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0FB" w:rsidRPr="001F70FB" w:rsidRDefault="001F70FB" w:rsidP="001F7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0FB">
        <w:rPr>
          <w:rFonts w:ascii="Times New Roman" w:hAnsi="Times New Roman" w:cs="Times New Roman"/>
          <w:b/>
          <w:sz w:val="28"/>
          <w:szCs w:val="28"/>
        </w:rPr>
        <w:t>ОПОВЕЩЕНИЕ</w:t>
      </w:r>
    </w:p>
    <w:p w:rsidR="007B47F3" w:rsidRPr="00DC3D1B" w:rsidRDefault="001F70FB" w:rsidP="001F70F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70FB">
        <w:rPr>
          <w:rFonts w:ascii="Times New Roman" w:hAnsi="Times New Roman" w:cs="Times New Roman"/>
          <w:b/>
          <w:sz w:val="28"/>
          <w:szCs w:val="28"/>
        </w:rPr>
        <w:t>о начале публичных слушаний</w:t>
      </w:r>
    </w:p>
    <w:p w:rsidR="001F70FB" w:rsidRDefault="001F70FB" w:rsidP="00C65D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3B7" w:rsidRPr="003C4958" w:rsidRDefault="001373B7" w:rsidP="00C65D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958">
        <w:rPr>
          <w:rFonts w:ascii="Times New Roman" w:hAnsi="Times New Roman" w:cs="Times New Roman"/>
          <w:sz w:val="28"/>
          <w:szCs w:val="28"/>
        </w:rPr>
        <w:t>Публичные слушания по</w:t>
      </w:r>
      <w:r w:rsidR="008D4AB7" w:rsidRPr="003C4958">
        <w:rPr>
          <w:rFonts w:ascii="Times New Roman" w:hAnsi="Times New Roman" w:cs="Times New Roman"/>
          <w:sz w:val="28"/>
          <w:szCs w:val="28"/>
        </w:rPr>
        <w:t xml:space="preserve"> </w:t>
      </w:r>
      <w:r w:rsidRPr="003C4958">
        <w:rPr>
          <w:rFonts w:ascii="Times New Roman" w:hAnsi="Times New Roman" w:cs="Times New Roman"/>
          <w:sz w:val="28"/>
          <w:szCs w:val="28"/>
        </w:rPr>
        <w:t>проекту о внесении изменений в текстовую часть правил землепользования и застройки Чайковского городского окру</w:t>
      </w:r>
      <w:r w:rsidR="00386E00" w:rsidRPr="003C4958">
        <w:rPr>
          <w:rFonts w:ascii="Times New Roman" w:hAnsi="Times New Roman" w:cs="Times New Roman"/>
          <w:sz w:val="28"/>
          <w:szCs w:val="28"/>
        </w:rPr>
        <w:t>га Пермского края, утвержденных постановлением администрации Чайковского городского округа от 11 янва</w:t>
      </w:r>
      <w:r w:rsidR="00A943B5" w:rsidRPr="003C4958">
        <w:rPr>
          <w:rFonts w:ascii="Times New Roman" w:hAnsi="Times New Roman" w:cs="Times New Roman"/>
          <w:sz w:val="28"/>
          <w:szCs w:val="28"/>
        </w:rPr>
        <w:t>ря 2022 г. № 13 (в редакции от 2</w:t>
      </w:r>
      <w:r w:rsidR="00F831F7">
        <w:rPr>
          <w:rFonts w:ascii="Times New Roman" w:hAnsi="Times New Roman" w:cs="Times New Roman"/>
          <w:sz w:val="28"/>
          <w:szCs w:val="28"/>
        </w:rPr>
        <w:t>9</w:t>
      </w:r>
      <w:r w:rsidR="00386E00" w:rsidRPr="003C4958">
        <w:rPr>
          <w:rFonts w:ascii="Times New Roman" w:hAnsi="Times New Roman" w:cs="Times New Roman"/>
          <w:sz w:val="28"/>
          <w:szCs w:val="28"/>
        </w:rPr>
        <w:t xml:space="preserve"> </w:t>
      </w:r>
      <w:r w:rsidR="00F831F7">
        <w:rPr>
          <w:rFonts w:ascii="Times New Roman" w:hAnsi="Times New Roman" w:cs="Times New Roman"/>
          <w:sz w:val="28"/>
          <w:szCs w:val="28"/>
        </w:rPr>
        <w:t>марта 2024</w:t>
      </w:r>
      <w:r w:rsidR="00386E00" w:rsidRPr="003C4958">
        <w:rPr>
          <w:rFonts w:ascii="Times New Roman" w:hAnsi="Times New Roman" w:cs="Times New Roman"/>
          <w:sz w:val="28"/>
          <w:szCs w:val="28"/>
        </w:rPr>
        <w:t xml:space="preserve"> г. № </w:t>
      </w:r>
      <w:r w:rsidR="00F831F7">
        <w:rPr>
          <w:rFonts w:ascii="Times New Roman" w:hAnsi="Times New Roman" w:cs="Times New Roman"/>
          <w:sz w:val="28"/>
          <w:szCs w:val="28"/>
        </w:rPr>
        <w:t>293</w:t>
      </w:r>
      <w:r w:rsidR="00386E00" w:rsidRPr="003C4958">
        <w:rPr>
          <w:rFonts w:ascii="Times New Roman" w:hAnsi="Times New Roman" w:cs="Times New Roman"/>
          <w:sz w:val="28"/>
          <w:szCs w:val="28"/>
        </w:rPr>
        <w:t>).</w:t>
      </w:r>
      <w:r w:rsidRPr="003C49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685C" w:rsidRDefault="001C685C" w:rsidP="00892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2A4A" w:rsidRPr="0063476C" w:rsidRDefault="00892A4A" w:rsidP="00892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76C">
        <w:rPr>
          <w:rFonts w:ascii="Times New Roman" w:hAnsi="Times New Roman" w:cs="Times New Roman"/>
          <w:sz w:val="28"/>
          <w:szCs w:val="28"/>
        </w:rPr>
        <w:t xml:space="preserve">Собрание участников публичных слушаний состоится </w:t>
      </w:r>
      <w:r w:rsidR="00F831F7">
        <w:rPr>
          <w:rFonts w:ascii="Times New Roman" w:hAnsi="Times New Roman" w:cs="Times New Roman"/>
          <w:sz w:val="28"/>
          <w:szCs w:val="28"/>
        </w:rPr>
        <w:t>17</w:t>
      </w:r>
      <w:r w:rsidRPr="0063476C">
        <w:rPr>
          <w:rFonts w:ascii="Times New Roman" w:hAnsi="Times New Roman" w:cs="Times New Roman"/>
          <w:sz w:val="28"/>
          <w:szCs w:val="28"/>
        </w:rPr>
        <w:t xml:space="preserve"> </w:t>
      </w:r>
      <w:r w:rsidR="00F831F7">
        <w:rPr>
          <w:rFonts w:ascii="Times New Roman" w:hAnsi="Times New Roman" w:cs="Times New Roman"/>
          <w:sz w:val="28"/>
          <w:szCs w:val="28"/>
        </w:rPr>
        <w:t>сентября</w:t>
      </w:r>
      <w:r w:rsidRPr="0063476C">
        <w:rPr>
          <w:rFonts w:ascii="Times New Roman" w:hAnsi="Times New Roman" w:cs="Times New Roman"/>
          <w:sz w:val="28"/>
          <w:szCs w:val="28"/>
        </w:rPr>
        <w:t xml:space="preserve"> 202</w:t>
      </w:r>
      <w:r w:rsidR="001C685C" w:rsidRPr="0063476C">
        <w:rPr>
          <w:rFonts w:ascii="Times New Roman" w:hAnsi="Times New Roman" w:cs="Times New Roman"/>
          <w:sz w:val="28"/>
          <w:szCs w:val="28"/>
        </w:rPr>
        <w:t>4</w:t>
      </w:r>
      <w:r w:rsidR="000B5C76" w:rsidRPr="003C4958">
        <w:rPr>
          <w:rFonts w:ascii="Times New Roman" w:hAnsi="Times New Roman" w:cs="Times New Roman"/>
          <w:sz w:val="28"/>
          <w:szCs w:val="28"/>
        </w:rPr>
        <w:t> </w:t>
      </w:r>
      <w:r w:rsidRPr="0063476C">
        <w:rPr>
          <w:rFonts w:ascii="Times New Roman" w:hAnsi="Times New Roman" w:cs="Times New Roman"/>
          <w:sz w:val="28"/>
          <w:szCs w:val="28"/>
        </w:rPr>
        <w:t xml:space="preserve">г. в </w:t>
      </w:r>
      <w:r w:rsidR="000B5C76" w:rsidRPr="0063476C">
        <w:rPr>
          <w:rFonts w:ascii="Times New Roman" w:hAnsi="Times New Roman" w:cs="Times New Roman"/>
          <w:sz w:val="28"/>
          <w:szCs w:val="28"/>
        </w:rPr>
        <w:t>10.0</w:t>
      </w:r>
      <w:r w:rsidRPr="0063476C">
        <w:rPr>
          <w:rFonts w:ascii="Times New Roman" w:hAnsi="Times New Roman" w:cs="Times New Roman"/>
          <w:sz w:val="28"/>
          <w:szCs w:val="28"/>
        </w:rPr>
        <w:t xml:space="preserve">0 </w:t>
      </w:r>
      <w:r w:rsidR="009E7B5F" w:rsidRPr="0063476C">
        <w:rPr>
          <w:rFonts w:ascii="Times New Roman" w:hAnsi="Times New Roman" w:cs="Times New Roman"/>
          <w:sz w:val="28"/>
          <w:szCs w:val="28"/>
        </w:rPr>
        <w:t xml:space="preserve">по адресу: </w:t>
      </w:r>
      <w:r w:rsidR="00E04E47">
        <w:rPr>
          <w:rFonts w:ascii="Times New Roman" w:hAnsi="Times New Roman" w:cs="Times New Roman"/>
          <w:sz w:val="28"/>
          <w:szCs w:val="28"/>
        </w:rPr>
        <w:t xml:space="preserve">617760, </w:t>
      </w:r>
      <w:r w:rsidR="009E7B5F" w:rsidRPr="0063476C">
        <w:rPr>
          <w:rFonts w:ascii="Times New Roman" w:hAnsi="Times New Roman" w:cs="Times New Roman"/>
          <w:sz w:val="28"/>
          <w:szCs w:val="28"/>
        </w:rPr>
        <w:t xml:space="preserve">Пермский край, г. </w:t>
      </w:r>
      <w:r w:rsidRPr="0063476C">
        <w:rPr>
          <w:rFonts w:ascii="Times New Roman" w:hAnsi="Times New Roman" w:cs="Times New Roman"/>
          <w:sz w:val="28"/>
          <w:szCs w:val="28"/>
        </w:rPr>
        <w:t>Чайковский, ул</w:t>
      </w:r>
      <w:r w:rsidR="009E7B5F" w:rsidRPr="0063476C">
        <w:rPr>
          <w:rFonts w:ascii="Times New Roman" w:hAnsi="Times New Roman" w:cs="Times New Roman"/>
          <w:sz w:val="28"/>
          <w:szCs w:val="28"/>
        </w:rPr>
        <w:t xml:space="preserve">. Ленина, </w:t>
      </w:r>
      <w:r w:rsidRPr="0063476C">
        <w:rPr>
          <w:rFonts w:ascii="Times New Roman" w:hAnsi="Times New Roman" w:cs="Times New Roman"/>
          <w:sz w:val="28"/>
          <w:szCs w:val="28"/>
        </w:rPr>
        <w:t xml:space="preserve">67/1, </w:t>
      </w:r>
      <w:r w:rsidR="008D4AB7">
        <w:rPr>
          <w:rFonts w:ascii="Times New Roman" w:hAnsi="Times New Roman" w:cs="Times New Roman"/>
          <w:sz w:val="28"/>
          <w:szCs w:val="28"/>
        </w:rPr>
        <w:t>3 этаж, кабинет 3</w:t>
      </w:r>
      <w:r w:rsidR="00F831F7">
        <w:rPr>
          <w:rFonts w:ascii="Times New Roman" w:hAnsi="Times New Roman" w:cs="Times New Roman"/>
          <w:sz w:val="28"/>
          <w:szCs w:val="28"/>
        </w:rPr>
        <w:t>4</w:t>
      </w:r>
      <w:r w:rsidR="00E04E47">
        <w:rPr>
          <w:rFonts w:ascii="Times New Roman" w:hAnsi="Times New Roman" w:cs="Times New Roman"/>
          <w:sz w:val="28"/>
          <w:szCs w:val="28"/>
        </w:rPr>
        <w:t xml:space="preserve"> </w:t>
      </w:r>
      <w:r w:rsidR="00E04E47" w:rsidRPr="00E04E47">
        <w:rPr>
          <w:rFonts w:ascii="Times New Roman" w:hAnsi="Times New Roman" w:cs="Times New Roman"/>
          <w:sz w:val="28"/>
          <w:szCs w:val="28"/>
        </w:rPr>
        <w:t>(здание администрации Чайковского городского округа).</w:t>
      </w:r>
    </w:p>
    <w:p w:rsidR="00892A4A" w:rsidRPr="00D77A10" w:rsidRDefault="00892A4A" w:rsidP="00892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76C">
        <w:rPr>
          <w:rFonts w:ascii="Times New Roman" w:hAnsi="Times New Roman" w:cs="Times New Roman"/>
          <w:sz w:val="28"/>
          <w:szCs w:val="28"/>
        </w:rPr>
        <w:t xml:space="preserve">Время начала регистрации участников – </w:t>
      </w:r>
      <w:r w:rsidR="00F831F7">
        <w:rPr>
          <w:rFonts w:ascii="Times New Roman" w:hAnsi="Times New Roman" w:cs="Times New Roman"/>
          <w:sz w:val="28"/>
          <w:szCs w:val="28"/>
        </w:rPr>
        <w:t>9.45</w:t>
      </w:r>
      <w:r w:rsidRPr="0063476C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D77A10">
        <w:rPr>
          <w:rFonts w:ascii="Times New Roman" w:hAnsi="Times New Roman" w:cs="Times New Roman"/>
          <w:sz w:val="28"/>
          <w:szCs w:val="28"/>
        </w:rPr>
        <w:t>.</w:t>
      </w:r>
    </w:p>
    <w:p w:rsidR="00E04E47" w:rsidRPr="003C4958" w:rsidRDefault="00E04E47" w:rsidP="003C495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958">
        <w:rPr>
          <w:rFonts w:ascii="Times New Roman" w:hAnsi="Times New Roman" w:cs="Times New Roman"/>
          <w:sz w:val="28"/>
          <w:szCs w:val="28"/>
        </w:rPr>
        <w:t xml:space="preserve">Экспозиция будет размещена с </w:t>
      </w:r>
      <w:r w:rsidR="00F831F7">
        <w:rPr>
          <w:rFonts w:ascii="Times New Roman" w:hAnsi="Times New Roman" w:cs="Times New Roman"/>
          <w:sz w:val="28"/>
          <w:szCs w:val="28"/>
        </w:rPr>
        <w:t>6</w:t>
      </w:r>
      <w:r w:rsidRPr="003C4958">
        <w:rPr>
          <w:rFonts w:ascii="Times New Roman" w:hAnsi="Times New Roman" w:cs="Times New Roman"/>
          <w:sz w:val="28"/>
          <w:szCs w:val="28"/>
        </w:rPr>
        <w:t xml:space="preserve"> </w:t>
      </w:r>
      <w:r w:rsidR="00F831F7">
        <w:rPr>
          <w:rFonts w:ascii="Times New Roman" w:hAnsi="Times New Roman" w:cs="Times New Roman"/>
          <w:sz w:val="28"/>
          <w:szCs w:val="28"/>
        </w:rPr>
        <w:t>сентября 2024 г. по 17</w:t>
      </w:r>
      <w:r w:rsidRPr="003C4958">
        <w:rPr>
          <w:rFonts w:ascii="Times New Roman" w:hAnsi="Times New Roman" w:cs="Times New Roman"/>
          <w:sz w:val="28"/>
          <w:szCs w:val="28"/>
        </w:rPr>
        <w:t xml:space="preserve"> </w:t>
      </w:r>
      <w:r w:rsidR="00F831F7">
        <w:rPr>
          <w:rFonts w:ascii="Times New Roman" w:hAnsi="Times New Roman" w:cs="Times New Roman"/>
          <w:sz w:val="28"/>
          <w:szCs w:val="28"/>
        </w:rPr>
        <w:t>сентября</w:t>
      </w:r>
      <w:r w:rsidRPr="003C4958">
        <w:rPr>
          <w:rFonts w:ascii="Times New Roman" w:hAnsi="Times New Roman" w:cs="Times New Roman"/>
          <w:sz w:val="28"/>
          <w:szCs w:val="28"/>
        </w:rPr>
        <w:t xml:space="preserve"> </w:t>
      </w:r>
      <w:r w:rsidRPr="003C4958">
        <w:rPr>
          <w:rFonts w:ascii="Times New Roman" w:hAnsi="Times New Roman" w:cs="Times New Roman"/>
          <w:sz w:val="28"/>
          <w:szCs w:val="28"/>
        </w:rPr>
        <w:br/>
        <w:t>2024 г. (включительно) по адресу: Пермский край, г. Чайковский, ул. Ленина, 67/1, 1-й этаж (вахта здания администрации Чайковского городского округа).</w:t>
      </w:r>
    </w:p>
    <w:p w:rsidR="004B24A3" w:rsidRPr="00D77A10" w:rsidRDefault="004B24A3" w:rsidP="00C65D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A10">
        <w:rPr>
          <w:rFonts w:ascii="Times New Roman" w:hAnsi="Times New Roman" w:cs="Times New Roman"/>
          <w:sz w:val="28"/>
          <w:szCs w:val="28"/>
        </w:rPr>
        <w:t>Часы работы экспозиции в рабочие дни</w:t>
      </w:r>
      <w:r w:rsidR="000A5FA1">
        <w:rPr>
          <w:rFonts w:ascii="Times New Roman" w:hAnsi="Times New Roman" w:cs="Times New Roman"/>
          <w:sz w:val="28"/>
          <w:szCs w:val="28"/>
        </w:rPr>
        <w:t xml:space="preserve">: </w:t>
      </w:r>
      <w:r w:rsidR="000A5FA1" w:rsidRPr="000A5FA1">
        <w:rPr>
          <w:rFonts w:ascii="Times New Roman" w:hAnsi="Times New Roman" w:cs="Times New Roman"/>
          <w:sz w:val="28"/>
          <w:szCs w:val="28"/>
        </w:rPr>
        <w:t>понедельник-четверг с 08.30 до 13.00 и с 14.00 до 17.30, пятница с 08.30 до 13.00 и с 14.00 до 16.30</w:t>
      </w:r>
      <w:r w:rsidRPr="00D77A10">
        <w:rPr>
          <w:rFonts w:ascii="Times New Roman" w:hAnsi="Times New Roman" w:cs="Times New Roman"/>
          <w:sz w:val="28"/>
          <w:szCs w:val="28"/>
        </w:rPr>
        <w:t>.</w:t>
      </w:r>
    </w:p>
    <w:p w:rsidR="004B24A3" w:rsidRPr="00D77A10" w:rsidRDefault="004B24A3" w:rsidP="00C65D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A10">
        <w:rPr>
          <w:rFonts w:ascii="Times New Roman" w:hAnsi="Times New Roman" w:cs="Times New Roman"/>
          <w:sz w:val="28"/>
          <w:szCs w:val="28"/>
        </w:rPr>
        <w:t>На экспозиции проводятся консультации по теме публичных слушаний</w:t>
      </w:r>
      <w:r w:rsidR="00F77EA7">
        <w:rPr>
          <w:rFonts w:ascii="Times New Roman" w:hAnsi="Times New Roman" w:cs="Times New Roman"/>
          <w:sz w:val="28"/>
          <w:szCs w:val="28"/>
        </w:rPr>
        <w:t xml:space="preserve"> по телефону 8 34241 </w:t>
      </w:r>
      <w:r w:rsidR="00686438">
        <w:rPr>
          <w:rFonts w:ascii="Times New Roman" w:hAnsi="Times New Roman" w:cs="Times New Roman"/>
          <w:sz w:val="28"/>
          <w:szCs w:val="28"/>
        </w:rPr>
        <w:t>23666</w:t>
      </w:r>
      <w:r w:rsidRPr="00D77A10">
        <w:rPr>
          <w:rFonts w:ascii="Times New Roman" w:hAnsi="Times New Roman" w:cs="Times New Roman"/>
          <w:sz w:val="28"/>
          <w:szCs w:val="28"/>
        </w:rPr>
        <w:t>.</w:t>
      </w:r>
    </w:p>
    <w:p w:rsidR="00E04E47" w:rsidRPr="00E04E47" w:rsidRDefault="00E04E47" w:rsidP="00E04E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E47">
        <w:rPr>
          <w:rFonts w:ascii="Times New Roman" w:hAnsi="Times New Roman" w:cs="Times New Roman"/>
          <w:sz w:val="28"/>
          <w:szCs w:val="28"/>
        </w:rPr>
        <w:t>Участники публичных слушаний направляют предложения и замечания до окончания собрания участников публичных слушаний, касающиеся проекта, подлежащего рассмотрению на публичных слушаниях посредством:</w:t>
      </w:r>
    </w:p>
    <w:p w:rsidR="00E04E47" w:rsidRPr="00E04E47" w:rsidRDefault="00E04E47" w:rsidP="00E04E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E47">
        <w:rPr>
          <w:rFonts w:ascii="Times New Roman" w:hAnsi="Times New Roman" w:cs="Times New Roman"/>
          <w:sz w:val="28"/>
          <w:szCs w:val="28"/>
        </w:rPr>
        <w:tab/>
        <w:t>в письменной или устной форме</w:t>
      </w:r>
      <w:r w:rsidR="00A45B05">
        <w:rPr>
          <w:rFonts w:ascii="Times New Roman" w:hAnsi="Times New Roman" w:cs="Times New Roman"/>
          <w:sz w:val="28"/>
          <w:szCs w:val="28"/>
        </w:rPr>
        <w:t xml:space="preserve"> </w:t>
      </w:r>
      <w:r w:rsidRPr="00E04E47">
        <w:rPr>
          <w:rFonts w:ascii="Times New Roman" w:hAnsi="Times New Roman" w:cs="Times New Roman"/>
          <w:sz w:val="28"/>
          <w:szCs w:val="28"/>
        </w:rPr>
        <w:t>в ходе проведения собрания участников публичных слушаний</w:t>
      </w:r>
      <w:r w:rsidR="00C972D9">
        <w:rPr>
          <w:rFonts w:ascii="Times New Roman" w:hAnsi="Times New Roman" w:cs="Times New Roman"/>
          <w:sz w:val="28"/>
          <w:szCs w:val="28"/>
        </w:rPr>
        <w:t xml:space="preserve"> </w:t>
      </w:r>
      <w:r w:rsidR="00C972D9" w:rsidRPr="00E04E47">
        <w:rPr>
          <w:rFonts w:ascii="Times New Roman" w:hAnsi="Times New Roman" w:cs="Times New Roman"/>
          <w:sz w:val="28"/>
          <w:szCs w:val="28"/>
        </w:rPr>
        <w:t>(продолжительность выступления не более 5 минут)</w:t>
      </w:r>
      <w:r w:rsidRPr="00E04E47">
        <w:rPr>
          <w:rFonts w:ascii="Times New Roman" w:hAnsi="Times New Roman" w:cs="Times New Roman"/>
          <w:sz w:val="28"/>
          <w:szCs w:val="28"/>
        </w:rPr>
        <w:t>;</w:t>
      </w:r>
    </w:p>
    <w:p w:rsidR="00E04E47" w:rsidRPr="00E04E47" w:rsidRDefault="00E04E47" w:rsidP="00E04E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E47">
        <w:rPr>
          <w:rFonts w:ascii="Times New Roman" w:hAnsi="Times New Roman" w:cs="Times New Roman"/>
          <w:sz w:val="28"/>
          <w:szCs w:val="28"/>
        </w:rPr>
        <w:tab/>
        <w:t>в письменной форме или в форме электронного документа на адрес: usia-arkh@chaykovsky.permkrai.ru;</w:t>
      </w:r>
    </w:p>
    <w:p w:rsidR="00E04E47" w:rsidRPr="00E04E47" w:rsidRDefault="00E04E47" w:rsidP="00E04E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E47">
        <w:rPr>
          <w:rFonts w:ascii="Times New Roman" w:hAnsi="Times New Roman" w:cs="Times New Roman"/>
          <w:sz w:val="28"/>
          <w:szCs w:val="28"/>
        </w:rPr>
        <w:tab/>
        <w:t>посредством записи в книге (журнале) учета посетителей экспозиции проекта, подлежащего рассмотрению на публичных слушаниях.</w:t>
      </w:r>
    </w:p>
    <w:p w:rsidR="00E04E47" w:rsidRPr="00E04E47" w:rsidRDefault="00E04E47" w:rsidP="00E04E4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4E47">
        <w:rPr>
          <w:rFonts w:ascii="Times New Roman" w:hAnsi="Times New Roman" w:cs="Times New Roman"/>
          <w:sz w:val="28"/>
          <w:szCs w:val="28"/>
        </w:rPr>
        <w:t>Оргкомитет по организации и проведению публичных слушаний</w:t>
      </w:r>
    </w:p>
    <w:p w:rsidR="00097C3A" w:rsidRPr="00CA0413" w:rsidRDefault="00E04E47" w:rsidP="00E04E47">
      <w:pPr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A0413">
        <w:rPr>
          <w:rFonts w:ascii="Times New Roman" w:hAnsi="Times New Roman" w:cs="Times New Roman"/>
          <w:sz w:val="28"/>
          <w:szCs w:val="28"/>
          <w:lang w:val="en-US"/>
        </w:rPr>
        <w:t>e-mail</w:t>
      </w:r>
      <w:proofErr w:type="gramEnd"/>
      <w:r w:rsidRPr="00CA0413">
        <w:rPr>
          <w:rFonts w:ascii="Times New Roman" w:hAnsi="Times New Roman" w:cs="Times New Roman"/>
          <w:sz w:val="28"/>
          <w:szCs w:val="28"/>
          <w:lang w:val="en-US"/>
        </w:rPr>
        <w:t>: usia-arkh@chaykovsky.permkrai.ru</w:t>
      </w:r>
    </w:p>
    <w:p w:rsidR="00097C3A" w:rsidRPr="00D77A10" w:rsidRDefault="00892A4A" w:rsidP="00C65D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Пермский край, г. Чайковский, ул. Ленина, </w:t>
      </w:r>
      <w:r w:rsidR="00097C3A" w:rsidRPr="00D77A10">
        <w:rPr>
          <w:rFonts w:ascii="Times New Roman" w:hAnsi="Times New Roman" w:cs="Times New Roman"/>
          <w:sz w:val="28"/>
          <w:szCs w:val="28"/>
        </w:rPr>
        <w:t>67/1, кабинет 3</w:t>
      </w:r>
      <w:r w:rsidR="00686438">
        <w:rPr>
          <w:rFonts w:ascii="Times New Roman" w:hAnsi="Times New Roman" w:cs="Times New Roman"/>
          <w:sz w:val="28"/>
          <w:szCs w:val="28"/>
        </w:rPr>
        <w:t>7</w:t>
      </w:r>
      <w:r w:rsidR="000A5FA1">
        <w:rPr>
          <w:rFonts w:ascii="Times New Roman" w:hAnsi="Times New Roman" w:cs="Times New Roman"/>
          <w:sz w:val="28"/>
          <w:szCs w:val="28"/>
        </w:rPr>
        <w:t>.</w:t>
      </w:r>
    </w:p>
    <w:p w:rsidR="00097C3A" w:rsidRPr="00D77A10" w:rsidRDefault="001451B4" w:rsidP="00C65DC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Тел.: 8 34241 </w:t>
      </w:r>
      <w:r w:rsidR="00686438">
        <w:rPr>
          <w:rFonts w:ascii="Times New Roman" w:hAnsi="Times New Roman" w:cs="Times New Roman"/>
          <w:sz w:val="28"/>
          <w:szCs w:val="28"/>
        </w:rPr>
        <w:t>23666</w:t>
      </w:r>
      <w:r w:rsidR="000A5FA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92A4A" w:rsidRPr="002C4630" w:rsidRDefault="00892A4A" w:rsidP="00892A4A">
      <w:pPr>
        <w:pStyle w:val="a6"/>
        <w:rPr>
          <w:szCs w:val="28"/>
        </w:rPr>
      </w:pPr>
      <w:r w:rsidRPr="002C4630">
        <w:rPr>
          <w:szCs w:val="28"/>
        </w:rPr>
        <w:t>Информационные материалы размещены в сети интернет на официальном сайте администрации Чайковского городского округа/ градостроительство/ публичные слушания.</w:t>
      </w:r>
    </w:p>
    <w:p w:rsidR="00097C3A" w:rsidRPr="00D77A10" w:rsidRDefault="00097C3A" w:rsidP="00892A4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97C3A" w:rsidRPr="00D77A10" w:rsidSect="00B26428">
      <w:pgSz w:w="11900" w:h="16840"/>
      <w:pgMar w:top="709" w:right="843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5445E8"/>
    <w:rsid w:val="00000289"/>
    <w:rsid w:val="0000281C"/>
    <w:rsid w:val="00077BF1"/>
    <w:rsid w:val="00097C3A"/>
    <w:rsid w:val="000A5FA1"/>
    <w:rsid w:val="000B5C76"/>
    <w:rsid w:val="001373B7"/>
    <w:rsid w:val="001451B4"/>
    <w:rsid w:val="001C685C"/>
    <w:rsid w:val="001D082F"/>
    <w:rsid w:val="001F3222"/>
    <w:rsid w:val="001F70FB"/>
    <w:rsid w:val="002771F0"/>
    <w:rsid w:val="002970D4"/>
    <w:rsid w:val="002E35A3"/>
    <w:rsid w:val="00325D08"/>
    <w:rsid w:val="00386E00"/>
    <w:rsid w:val="00393190"/>
    <w:rsid w:val="003C4958"/>
    <w:rsid w:val="003E2B65"/>
    <w:rsid w:val="00411F1D"/>
    <w:rsid w:val="0041657D"/>
    <w:rsid w:val="004B24A3"/>
    <w:rsid w:val="004F370E"/>
    <w:rsid w:val="005207B0"/>
    <w:rsid w:val="005445E8"/>
    <w:rsid w:val="005A7CB2"/>
    <w:rsid w:val="006051A8"/>
    <w:rsid w:val="00627F51"/>
    <w:rsid w:val="0063476C"/>
    <w:rsid w:val="006533A0"/>
    <w:rsid w:val="00686438"/>
    <w:rsid w:val="006B743B"/>
    <w:rsid w:val="00734D65"/>
    <w:rsid w:val="007359F2"/>
    <w:rsid w:val="007A39B8"/>
    <w:rsid w:val="007A497C"/>
    <w:rsid w:val="007B47F3"/>
    <w:rsid w:val="007F5BB4"/>
    <w:rsid w:val="00813AF1"/>
    <w:rsid w:val="00843B8A"/>
    <w:rsid w:val="00892A4A"/>
    <w:rsid w:val="008D4AB7"/>
    <w:rsid w:val="008E77DB"/>
    <w:rsid w:val="00910F28"/>
    <w:rsid w:val="009E7B5F"/>
    <w:rsid w:val="00A22FB0"/>
    <w:rsid w:val="00A45B05"/>
    <w:rsid w:val="00A530A0"/>
    <w:rsid w:val="00A943B5"/>
    <w:rsid w:val="00AB0435"/>
    <w:rsid w:val="00B26428"/>
    <w:rsid w:val="00B62013"/>
    <w:rsid w:val="00B85B0A"/>
    <w:rsid w:val="00BE0EA5"/>
    <w:rsid w:val="00C11BD1"/>
    <w:rsid w:val="00C65DCF"/>
    <w:rsid w:val="00C972D9"/>
    <w:rsid w:val="00CA0413"/>
    <w:rsid w:val="00CB09E2"/>
    <w:rsid w:val="00CD02C7"/>
    <w:rsid w:val="00D458CD"/>
    <w:rsid w:val="00D51571"/>
    <w:rsid w:val="00D77A10"/>
    <w:rsid w:val="00D83C76"/>
    <w:rsid w:val="00D9736F"/>
    <w:rsid w:val="00DA4B7C"/>
    <w:rsid w:val="00DC3D1B"/>
    <w:rsid w:val="00E04E47"/>
    <w:rsid w:val="00E70F83"/>
    <w:rsid w:val="00F77EA7"/>
    <w:rsid w:val="00F831F7"/>
    <w:rsid w:val="00F8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5FF61D-2853-4D10-8661-A1AC643A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7F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B47F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097C3A"/>
    <w:rPr>
      <w:color w:val="0563C1" w:themeColor="hyperlink"/>
      <w:u w:val="single"/>
    </w:rPr>
  </w:style>
  <w:style w:type="paragraph" w:styleId="a6">
    <w:name w:val="No Spacing"/>
    <w:uiPriority w:val="1"/>
    <w:qFormat/>
    <w:rsid w:val="00892A4A"/>
    <w:pPr>
      <w:spacing w:line="240" w:lineRule="auto"/>
      <w:ind w:firstLine="709"/>
      <w:jc w:val="both"/>
    </w:pPr>
    <w:rPr>
      <w:rFonts w:ascii="Times New Roman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717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Азанова Мария Васильевна</cp:lastModifiedBy>
  <cp:revision>58</cp:revision>
  <cp:lastPrinted>2024-02-20T03:39:00Z</cp:lastPrinted>
  <dcterms:created xsi:type="dcterms:W3CDTF">2019-06-26T03:48:00Z</dcterms:created>
  <dcterms:modified xsi:type="dcterms:W3CDTF">2024-08-26T12:30:00Z</dcterms:modified>
</cp:coreProperties>
</file>